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BD70ED" w:rsidRPr="001D3061" w:rsidTr="00BD70ED"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History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Friday</w:t>
            </w:r>
          </w:p>
        </w:tc>
      </w:tr>
      <w:tr w:rsidR="00BD70ED" w:rsidRPr="001D3061" w:rsidTr="00BD70ED"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Content</w:t>
            </w:r>
          </w:p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Obj.</w:t>
            </w:r>
          </w:p>
        </w:tc>
        <w:tc>
          <w:tcPr>
            <w:tcW w:w="2196" w:type="dxa"/>
          </w:tcPr>
          <w:p w:rsidR="00BD70ED" w:rsidRPr="001D3061" w:rsidRDefault="00B02B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I can understand how </w:t>
            </w:r>
            <w:r w:rsidR="0084749C" w:rsidRPr="001D3061">
              <w:rPr>
                <w:rFonts w:cs="Times New Roman"/>
                <w:sz w:val="24"/>
                <w:szCs w:val="24"/>
              </w:rPr>
              <w:t xml:space="preserve">historians </w:t>
            </w:r>
            <w:r w:rsidRPr="001D3061">
              <w:rPr>
                <w:rFonts w:eastAsia="Calibri" w:cs="Times New Roman"/>
                <w:sz w:val="24"/>
                <w:szCs w:val="24"/>
              </w:rPr>
              <w:t>use time to organize and analyze the past</w:t>
            </w:r>
            <w:r w:rsidR="0084749C" w:rsidRPr="001D3061">
              <w:rPr>
                <w:rFonts w:cs="Times New Roman"/>
                <w:sz w:val="24"/>
                <w:szCs w:val="24"/>
              </w:rPr>
              <w:t xml:space="preserve"> by discussing temporal frames. 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7</w:t>
            </w:r>
            <w:r w:rsidRPr="001D3061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Pr="001D3061">
              <w:rPr>
                <w:rFonts w:cs="Times New Roman"/>
                <w:sz w:val="24"/>
                <w:szCs w:val="24"/>
              </w:rPr>
              <w:t xml:space="preserve"> grade field trip</w:t>
            </w:r>
          </w:p>
        </w:tc>
        <w:tc>
          <w:tcPr>
            <w:tcW w:w="2196" w:type="dxa"/>
          </w:tcPr>
          <w:p w:rsidR="00BD70ED" w:rsidRPr="001D3061" w:rsidRDefault="0084749C" w:rsidP="008474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I can analyze how </w:t>
            </w:r>
            <w:r w:rsidRPr="001D3061">
              <w:rPr>
                <w:rFonts w:eastAsia="Calibri" w:cs="Times New Roman"/>
                <w:sz w:val="24"/>
                <w:szCs w:val="24"/>
              </w:rPr>
              <w:t>i</w:t>
            </w:r>
            <w:r w:rsidRPr="001D3061">
              <w:rPr>
                <w:rFonts w:cs="Times New Roman"/>
                <w:sz w:val="24"/>
                <w:szCs w:val="24"/>
              </w:rPr>
              <w:t>dea of time is man-made concept and</w:t>
            </w:r>
            <w:r w:rsidRPr="001D306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D3061">
              <w:rPr>
                <w:rFonts w:cs="Times New Roman"/>
                <w:sz w:val="24"/>
                <w:szCs w:val="24"/>
              </w:rPr>
              <w:t>a</w:t>
            </w:r>
            <w:r w:rsidRPr="001D3061">
              <w:rPr>
                <w:rFonts w:eastAsia="Calibri" w:cs="Times New Roman"/>
                <w:sz w:val="24"/>
                <w:szCs w:val="24"/>
              </w:rPr>
              <w:t xml:space="preserve">ll societies need to account for time in some way.  </w:t>
            </w:r>
          </w:p>
        </w:tc>
        <w:tc>
          <w:tcPr>
            <w:tcW w:w="2196" w:type="dxa"/>
          </w:tcPr>
          <w:p w:rsidR="00BD70ED" w:rsidRPr="001D3061" w:rsidRDefault="0053297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I can analyze how </w:t>
            </w:r>
            <w:r w:rsidRPr="001D3061">
              <w:rPr>
                <w:rFonts w:eastAsia="Calibri" w:cs="Times New Roman"/>
                <w:sz w:val="24"/>
                <w:szCs w:val="24"/>
              </w:rPr>
              <w:t>i</w:t>
            </w:r>
            <w:r w:rsidRPr="001D3061">
              <w:rPr>
                <w:rFonts w:cs="Times New Roman"/>
                <w:sz w:val="24"/>
                <w:szCs w:val="24"/>
              </w:rPr>
              <w:t>dea of time is man-made concept and</w:t>
            </w:r>
            <w:r w:rsidRPr="001D306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D3061">
              <w:rPr>
                <w:rFonts w:cs="Times New Roman"/>
                <w:sz w:val="24"/>
                <w:szCs w:val="24"/>
              </w:rPr>
              <w:t>a</w:t>
            </w:r>
            <w:r w:rsidRPr="001D3061">
              <w:rPr>
                <w:rFonts w:eastAsia="Calibri" w:cs="Times New Roman"/>
                <w:sz w:val="24"/>
                <w:szCs w:val="24"/>
              </w:rPr>
              <w:t xml:space="preserve">ll societies need to account for time in some way.  </w:t>
            </w:r>
          </w:p>
        </w:tc>
        <w:tc>
          <w:tcPr>
            <w:tcW w:w="2196" w:type="dxa"/>
          </w:tcPr>
          <w:p w:rsidR="00BD70ED" w:rsidRPr="001D3061" w:rsidRDefault="0053297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I can </w:t>
            </w:r>
            <w:r w:rsidR="001D3061" w:rsidRPr="001D3061">
              <w:rPr>
                <w:rFonts w:cs="Times New Roman"/>
                <w:sz w:val="24"/>
                <w:szCs w:val="24"/>
              </w:rPr>
              <w:t xml:space="preserve">analyze how historians </w:t>
            </w:r>
            <w:r w:rsidRPr="001D3061">
              <w:rPr>
                <w:rFonts w:eastAsia="Calibri" w:cs="Times New Roman"/>
                <w:sz w:val="24"/>
                <w:szCs w:val="24"/>
              </w:rPr>
              <w:t>categorize time into different scales in order to study human activity over large periods of time.</w:t>
            </w:r>
          </w:p>
        </w:tc>
      </w:tr>
      <w:tr w:rsidR="00BD70ED" w:rsidRPr="001D3061" w:rsidTr="00BD70ED"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Language</w:t>
            </w:r>
          </w:p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Obj.</w:t>
            </w:r>
          </w:p>
        </w:tc>
        <w:tc>
          <w:tcPr>
            <w:tcW w:w="2196" w:type="dxa"/>
          </w:tcPr>
          <w:p w:rsidR="00BD70ED" w:rsidRPr="001D3061" w:rsidRDefault="008474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I can orally respond to several questions</w:t>
            </w:r>
            <w:r w:rsidR="007F16D9" w:rsidRPr="001D3061">
              <w:rPr>
                <w:rFonts w:cs="Times New Roman"/>
                <w:sz w:val="24"/>
                <w:szCs w:val="24"/>
              </w:rPr>
              <w:t xml:space="preserve"> on how historians use time to organize and analyze the past with my A-B partner.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8474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I can write to explain how different cultures created different calendar systems that suited their needs. </w:t>
            </w:r>
          </w:p>
        </w:tc>
        <w:tc>
          <w:tcPr>
            <w:tcW w:w="2196" w:type="dxa"/>
          </w:tcPr>
          <w:p w:rsidR="00BD70ED" w:rsidRPr="001D3061" w:rsidRDefault="0053297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I can write to explain how different cultures created different calendar systems that suited their needs.</w:t>
            </w:r>
          </w:p>
        </w:tc>
        <w:tc>
          <w:tcPr>
            <w:tcW w:w="2196" w:type="dxa"/>
          </w:tcPr>
          <w:p w:rsidR="00BD70ED" w:rsidRPr="001D3061" w:rsidRDefault="001D306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 I can read</w:t>
            </w:r>
            <w:r>
              <w:rPr>
                <w:rFonts w:cs="Times New Roman"/>
                <w:sz w:val="24"/>
                <w:szCs w:val="24"/>
              </w:rPr>
              <w:t xml:space="preserve"> to identify how historians use time to organize the past </w:t>
            </w:r>
            <w:r w:rsidRPr="001D3061">
              <w:rPr>
                <w:rFonts w:eastAsia="Calibri" w:cs="Times New Roman"/>
                <w:sz w:val="24"/>
                <w:szCs w:val="24"/>
              </w:rPr>
              <w:t>to analyze turning points of human history and how different eras relate to each other</w:t>
            </w:r>
          </w:p>
        </w:tc>
      </w:tr>
      <w:tr w:rsidR="00BD70ED" w:rsidRPr="001D3061" w:rsidTr="00BD70ED"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Activity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Turn-talk/class discussions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Calendar Systems</w:t>
            </w:r>
          </w:p>
        </w:tc>
        <w:tc>
          <w:tcPr>
            <w:tcW w:w="2196" w:type="dxa"/>
          </w:tcPr>
          <w:p w:rsidR="00BD70ED" w:rsidRPr="001D3061" w:rsidRDefault="00BD70ED" w:rsidP="0057192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 xml:space="preserve">Calendar Systems/ </w:t>
            </w:r>
            <w:r w:rsidR="00571925" w:rsidRPr="001D3061">
              <w:rPr>
                <w:rFonts w:cs="Times New Roman"/>
                <w:sz w:val="24"/>
                <w:szCs w:val="24"/>
              </w:rPr>
              <w:t>Timeline questions</w:t>
            </w:r>
          </w:p>
        </w:tc>
        <w:tc>
          <w:tcPr>
            <w:tcW w:w="2196" w:type="dxa"/>
          </w:tcPr>
          <w:p w:rsidR="00BD70ED" w:rsidRPr="001D3061" w:rsidRDefault="0057192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Eras cards</w:t>
            </w:r>
          </w:p>
        </w:tc>
      </w:tr>
      <w:tr w:rsidR="00BD70ED" w:rsidRPr="001D3061" w:rsidTr="00BD70ED"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1D3061">
              <w:rPr>
                <w:rFonts w:cs="Times New Roman"/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BD70ED" w:rsidRPr="001D3061" w:rsidRDefault="00B653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Calendar, solar calendar, lunar calendar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B6538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Era, age </w:t>
            </w:r>
          </w:p>
        </w:tc>
      </w:tr>
      <w:tr w:rsidR="00BD70ED" w:rsidRPr="001D3061" w:rsidTr="00BD70ED"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1D3061">
              <w:rPr>
                <w:rFonts w:cs="Times New Roman"/>
                <w:sz w:val="24"/>
                <w:szCs w:val="24"/>
              </w:rPr>
              <w:t>Accom</w:t>
            </w:r>
            <w:proofErr w:type="spellEnd"/>
            <w:r w:rsidRPr="001D30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D70ED" w:rsidRPr="001D3061" w:rsidTr="00BD70ED"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D3061">
              <w:rPr>
                <w:rFonts w:cs="Times New Roman"/>
                <w:sz w:val="24"/>
                <w:szCs w:val="24"/>
              </w:rPr>
              <w:t>Standard</w:t>
            </w:r>
          </w:p>
        </w:tc>
        <w:tc>
          <w:tcPr>
            <w:tcW w:w="2196" w:type="dxa"/>
          </w:tcPr>
          <w:p w:rsidR="00BD70ED" w:rsidRPr="001D3061" w:rsidRDefault="0022176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H1.1.1 Explain why and how historians use eras and periods as constructs to organize and explain human activities over time.</w:t>
            </w:r>
          </w:p>
        </w:tc>
        <w:tc>
          <w:tcPr>
            <w:tcW w:w="2196" w:type="dxa"/>
          </w:tcPr>
          <w:p w:rsidR="00BD70ED" w:rsidRPr="001D3061" w:rsidRDefault="00BD70E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D70ED" w:rsidRPr="001D3061" w:rsidRDefault="0022176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H1.1.2 Compare and contrast several different calendar systems used in the past and present and their cultural significance (e.g.,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Olmec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and Mayan calendar systems, Aztec Calendar Stone, Sun Dial, Gregorian calendar – B.C./A.D.; contemporary secular – B.C.E./C.E. Note: in 7th grade Eastern Hemisphere the Chinese, Hebrew, and Islamic/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Hijri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calendars are included).</w:t>
            </w:r>
          </w:p>
        </w:tc>
        <w:tc>
          <w:tcPr>
            <w:tcW w:w="2196" w:type="dxa"/>
          </w:tcPr>
          <w:p w:rsidR="00BD70ED" w:rsidRPr="001D3061" w:rsidRDefault="0022176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H1.1.2 Compare and contrast several different calendar systems used in the past and present and their cultural significance (e.g.,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Olmec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and Mayan calendar systems, Aztec Calendar Stone, Sun Dial, Gregorian calendar – B.C./A.D.; contemporary secular – B.C.E./C.E. Note: in 7th grade Eastern Hemisphere the Chinese, Hebrew, and Islamic/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Hijri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calendars are included).</w:t>
            </w:r>
          </w:p>
        </w:tc>
        <w:tc>
          <w:tcPr>
            <w:tcW w:w="2196" w:type="dxa"/>
          </w:tcPr>
          <w:p w:rsidR="00BD70ED" w:rsidRPr="001D3061" w:rsidRDefault="0022176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H1.1.1 Explain why and how historians use eras and periods as constructs to organize and explain human activities over time.</w:t>
            </w:r>
          </w:p>
        </w:tc>
      </w:tr>
    </w:tbl>
    <w:p w:rsidR="00373E13" w:rsidRPr="001D3061" w:rsidRDefault="00373E13">
      <w:pPr>
        <w:rPr>
          <w:rFonts w:cs="Times New Roman"/>
          <w:sz w:val="24"/>
          <w:szCs w:val="24"/>
        </w:rPr>
      </w:pPr>
    </w:p>
    <w:sectPr w:rsidR="00373E13" w:rsidRPr="001D3061" w:rsidSect="00BD70ED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200"/>
  <w:displayHorizontalDrawingGridEvery w:val="2"/>
  <w:characterSpacingControl w:val="doNotCompress"/>
  <w:compat/>
  <w:rsids>
    <w:rsidRoot w:val="00BD70ED"/>
    <w:rsid w:val="001D3061"/>
    <w:rsid w:val="0022176F"/>
    <w:rsid w:val="00242EDD"/>
    <w:rsid w:val="00373E13"/>
    <w:rsid w:val="0053297B"/>
    <w:rsid w:val="00571925"/>
    <w:rsid w:val="006D3D1D"/>
    <w:rsid w:val="007828E0"/>
    <w:rsid w:val="007F16D9"/>
    <w:rsid w:val="0084749C"/>
    <w:rsid w:val="00B02B33"/>
    <w:rsid w:val="00B65380"/>
    <w:rsid w:val="00BD70ED"/>
    <w:rsid w:val="00F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396</Words>
  <Characters>1821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3</cp:revision>
  <dcterms:created xsi:type="dcterms:W3CDTF">2016-10-16T23:52:00Z</dcterms:created>
  <dcterms:modified xsi:type="dcterms:W3CDTF">2016-10-17T01:24:00Z</dcterms:modified>
</cp:coreProperties>
</file>